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8303DE" w:rsidRPr="008303DE" w:rsidRDefault="00DB7317" w:rsidP="008303DE">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8303DE" w:rsidRPr="008303DE">
        <w:rPr>
          <w:b/>
          <w:bCs/>
        </w:rPr>
        <w:t>товаров и инвентаря хозяйственного, для нужд АО «Россети Сибирь Тываэнерго»</w:t>
      </w:r>
    </w:p>
    <w:p w:rsidR="000B1124" w:rsidRDefault="008303DE" w:rsidP="008303DE">
      <w:pPr>
        <w:spacing w:after="120"/>
        <w:jc w:val="center"/>
        <w:rPr>
          <w:b/>
          <w:bCs/>
        </w:rPr>
      </w:pPr>
      <w:r w:rsidRPr="008303DE">
        <w:rPr>
          <w:b/>
          <w:bCs/>
        </w:rPr>
        <w:t>№ 24.1-11/7.2-0041</w:t>
      </w:r>
    </w:p>
    <w:p w:rsidR="008303DE" w:rsidRDefault="008303DE" w:rsidP="008303DE">
      <w:pPr>
        <w:spacing w:after="120"/>
        <w:jc w:val="center"/>
        <w:rPr>
          <w:b/>
          <w:bCs/>
        </w:rPr>
      </w:pPr>
    </w:p>
    <w:p w:rsidR="008303DE" w:rsidRDefault="008303DE" w:rsidP="008303DE">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938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8938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8938D2">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8938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8938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8938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CD72EE" w:rsidRDefault="008303DE" w:rsidP="00CD72EE">
            <w:pPr>
              <w:keepNext/>
              <w:keepLines/>
              <w:widowControl w:val="0"/>
              <w:suppressLineNumbers/>
              <w:suppressAutoHyphens/>
              <w:spacing w:after="0"/>
            </w:pPr>
            <w:r w:rsidRPr="008303DE">
              <w:t>Право на заключение договора поставки товаров и инвентаря хозяйственного.</w:t>
            </w:r>
          </w:p>
          <w:p w:rsidR="008303DE" w:rsidRPr="00187C12" w:rsidRDefault="008303D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8303DE" w:rsidRPr="008303DE" w:rsidRDefault="008303DE" w:rsidP="008303DE">
            <w:pPr>
              <w:tabs>
                <w:tab w:val="left" w:pos="708"/>
              </w:tabs>
              <w:autoSpaceDE w:val="0"/>
              <w:autoSpaceDN w:val="0"/>
              <w:spacing w:before="60"/>
            </w:pPr>
            <w:r w:rsidRPr="008303DE">
              <w:t xml:space="preserve">Начальная (максимальная) цена договора без учета НДС составляет 577 242 (пятьсот семьдесят семь тысяч двести сорок два) рубля 52 </w:t>
            </w:r>
            <w:r w:rsidRPr="008303DE">
              <w:rPr>
                <w:bCs/>
              </w:rPr>
              <w:t>копейки, кроме того НДС в размере 20 %.</w:t>
            </w:r>
          </w:p>
          <w:p w:rsidR="008303DE" w:rsidRPr="008303DE" w:rsidRDefault="008303DE" w:rsidP="008303DE">
            <w:pPr>
              <w:tabs>
                <w:tab w:val="left" w:pos="708"/>
              </w:tabs>
              <w:autoSpaceDE w:val="0"/>
              <w:autoSpaceDN w:val="0"/>
              <w:spacing w:before="60"/>
            </w:pPr>
            <w:r w:rsidRPr="008303DE">
              <w:t xml:space="preserve">Начальная (максимальная) цена договора с учетом НДС составляет 692 691 (шестьсот девяносто две тысячи шестьсот девяносто один) рубль 02 </w:t>
            </w:r>
            <w:r w:rsidRPr="008303DE">
              <w:rPr>
                <w:bCs/>
              </w:rPr>
              <w:t>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8938D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8938D2" w:rsidRPr="00DA1DC6" w:rsidRDefault="008938D2" w:rsidP="008938D2">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8938D2" w:rsidRPr="00DA1DC6" w:rsidRDefault="008938D2" w:rsidP="008938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8938D2" w:rsidRPr="00187C12" w:rsidRDefault="008938D2" w:rsidP="008938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938D2" w:rsidRPr="00187C12" w:rsidRDefault="008938D2" w:rsidP="008938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8938D2" w:rsidRPr="00CC4285" w:rsidRDefault="008938D2" w:rsidP="008938D2">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8938D2" w:rsidRPr="00CC4285" w:rsidRDefault="008938D2" w:rsidP="008938D2">
            <w:pPr>
              <w:pStyle w:val="Default"/>
              <w:jc w:val="both"/>
            </w:pPr>
          </w:p>
          <w:p w:rsidR="008938D2" w:rsidRPr="00CC4285" w:rsidRDefault="008938D2" w:rsidP="008938D2">
            <w:pPr>
              <w:pStyle w:val="Default"/>
              <w:jc w:val="both"/>
            </w:pPr>
            <w:r w:rsidRPr="00CC4285">
              <w:t>Дата начала срока подачи заявок: «</w:t>
            </w:r>
            <w:r>
              <w:t>08</w:t>
            </w:r>
            <w:r w:rsidRPr="00CC4285">
              <w:t xml:space="preserve">» </w:t>
            </w:r>
            <w:r>
              <w:t>ок</w:t>
            </w:r>
            <w:r w:rsidRPr="00CC4285">
              <w:t>тября 2024 года;</w:t>
            </w:r>
          </w:p>
          <w:p w:rsidR="008938D2" w:rsidRPr="00CC4285" w:rsidRDefault="008938D2" w:rsidP="008938D2">
            <w:pPr>
              <w:pStyle w:val="Default"/>
              <w:jc w:val="both"/>
            </w:pPr>
            <w:r w:rsidRPr="00CC4285">
              <w:t>Дата и время окончания срока, последний день срока подачи Заявок:</w:t>
            </w:r>
          </w:p>
          <w:p w:rsidR="008938D2" w:rsidRPr="00CC4285" w:rsidRDefault="008938D2" w:rsidP="008938D2">
            <w:pPr>
              <w:pStyle w:val="Default"/>
              <w:jc w:val="both"/>
            </w:pPr>
            <w:r w:rsidRPr="00CC4285">
              <w:t>«</w:t>
            </w:r>
            <w:r>
              <w:t>22</w:t>
            </w:r>
            <w:r w:rsidRPr="00CC4285">
              <w:t>» октября 2024 года 13:00 (время московское)</w:t>
            </w:r>
          </w:p>
          <w:p w:rsidR="008938D2" w:rsidRPr="00CC4285" w:rsidRDefault="008938D2" w:rsidP="008938D2">
            <w:pPr>
              <w:pStyle w:val="Default"/>
              <w:jc w:val="both"/>
            </w:pPr>
          </w:p>
          <w:p w:rsidR="008938D2" w:rsidRPr="00CC4285" w:rsidRDefault="008938D2" w:rsidP="008938D2">
            <w:pPr>
              <w:pStyle w:val="Default"/>
              <w:jc w:val="both"/>
            </w:pPr>
            <w:r w:rsidRPr="00CC4285">
              <w:t xml:space="preserve">Рассмотрение первых частей заявок: </w:t>
            </w:r>
          </w:p>
          <w:p w:rsidR="008938D2" w:rsidRPr="00CC4285" w:rsidRDefault="008938D2" w:rsidP="008938D2">
            <w:pPr>
              <w:pStyle w:val="Default"/>
              <w:jc w:val="both"/>
            </w:pPr>
            <w:r w:rsidRPr="00CC4285">
              <w:t>Дата начала проведения этапа: с момент направления оператором ЭП заказчику первый частей заявок;</w:t>
            </w:r>
          </w:p>
          <w:p w:rsidR="008938D2" w:rsidRPr="00CC4285" w:rsidRDefault="008938D2" w:rsidP="008938D2">
            <w:pPr>
              <w:pStyle w:val="Default"/>
              <w:jc w:val="both"/>
            </w:pPr>
            <w:r w:rsidRPr="00CC4285">
              <w:t>Дата окончания проведения этапа: «</w:t>
            </w:r>
            <w:r>
              <w:t>29</w:t>
            </w:r>
            <w:r w:rsidRPr="00CC4285">
              <w:t>» октября 2024 года.</w:t>
            </w:r>
            <w:r w:rsidRPr="00CC4285">
              <w:rPr>
                <w:i/>
              </w:rPr>
              <w:t xml:space="preserve"> </w:t>
            </w:r>
          </w:p>
          <w:p w:rsidR="008938D2" w:rsidRPr="00CC4285" w:rsidRDefault="008938D2" w:rsidP="008938D2">
            <w:pPr>
              <w:pStyle w:val="Default"/>
              <w:jc w:val="both"/>
            </w:pPr>
          </w:p>
          <w:p w:rsidR="008938D2" w:rsidRPr="00CC4285" w:rsidRDefault="008938D2" w:rsidP="008938D2">
            <w:pPr>
              <w:pStyle w:val="Default"/>
              <w:jc w:val="both"/>
            </w:pPr>
            <w:r w:rsidRPr="00CC4285">
              <w:t>Рассмотрение и оценка вторых частей заявок:</w:t>
            </w:r>
          </w:p>
          <w:p w:rsidR="008938D2" w:rsidRPr="00CC4285" w:rsidRDefault="008938D2" w:rsidP="008938D2">
            <w:pPr>
              <w:pStyle w:val="Default"/>
              <w:jc w:val="both"/>
            </w:pPr>
            <w:r w:rsidRPr="00CC4285">
              <w:t>Дата окончания проведения этапа: «</w:t>
            </w:r>
            <w:r>
              <w:t>13</w:t>
            </w:r>
            <w:r w:rsidRPr="00CC4285">
              <w:t xml:space="preserve">» </w:t>
            </w:r>
            <w:r>
              <w:t>но</w:t>
            </w:r>
            <w:r w:rsidRPr="00CC4285">
              <w:t xml:space="preserve">ября 2024 года. </w:t>
            </w:r>
          </w:p>
          <w:p w:rsidR="008938D2" w:rsidRPr="00CC4285" w:rsidRDefault="008938D2" w:rsidP="008938D2">
            <w:pPr>
              <w:pStyle w:val="Default"/>
              <w:jc w:val="both"/>
            </w:pPr>
          </w:p>
          <w:p w:rsidR="008938D2" w:rsidRPr="00CC4285" w:rsidRDefault="008938D2" w:rsidP="008938D2">
            <w:pPr>
              <w:pStyle w:val="Default"/>
              <w:jc w:val="both"/>
            </w:pPr>
            <w:r w:rsidRPr="00CC4285">
              <w:t>Подача дополнительных ценовых предложений участников закупки:</w:t>
            </w:r>
          </w:p>
          <w:p w:rsidR="008938D2" w:rsidRPr="00CC4285" w:rsidRDefault="008938D2" w:rsidP="008938D2">
            <w:pPr>
              <w:pStyle w:val="Default"/>
              <w:jc w:val="both"/>
            </w:pPr>
            <w:r w:rsidRPr="00CC4285">
              <w:t>Дата начала проведения этапа: «</w:t>
            </w:r>
            <w:r>
              <w:t>14</w:t>
            </w:r>
            <w:r w:rsidRPr="00CC4285">
              <w:t xml:space="preserve">» </w:t>
            </w:r>
            <w:r>
              <w:t>но</w:t>
            </w:r>
            <w:r w:rsidRPr="00CC4285">
              <w:t>ября 2024 года.</w:t>
            </w:r>
          </w:p>
          <w:p w:rsidR="008938D2" w:rsidRPr="00CC4285" w:rsidRDefault="008938D2" w:rsidP="008938D2">
            <w:pPr>
              <w:pStyle w:val="Default"/>
              <w:jc w:val="both"/>
            </w:pPr>
          </w:p>
          <w:p w:rsidR="008938D2" w:rsidRPr="00CC4285" w:rsidRDefault="008938D2" w:rsidP="008938D2">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938D2" w:rsidRPr="00CC4285" w:rsidRDefault="008938D2" w:rsidP="008938D2">
            <w:pPr>
              <w:pStyle w:val="Default"/>
              <w:jc w:val="both"/>
            </w:pPr>
            <w:r w:rsidRPr="00CC4285">
              <w:t>Продолжительность приема дополнительных ценовых предложений от участников закупки составляет три часа.</w:t>
            </w:r>
          </w:p>
          <w:p w:rsidR="008938D2" w:rsidRPr="00CC4285" w:rsidRDefault="008938D2" w:rsidP="008938D2">
            <w:pPr>
              <w:pStyle w:val="Default"/>
              <w:jc w:val="both"/>
            </w:pPr>
          </w:p>
          <w:p w:rsidR="008938D2" w:rsidRPr="00CC4285" w:rsidRDefault="008938D2" w:rsidP="008938D2">
            <w:pPr>
              <w:pStyle w:val="Default"/>
              <w:jc w:val="both"/>
            </w:pPr>
            <w:r w:rsidRPr="00CC4285">
              <w:t>Подведение итогов</w:t>
            </w:r>
          </w:p>
          <w:p w:rsidR="008938D2" w:rsidRPr="00CC4285" w:rsidRDefault="008938D2" w:rsidP="008938D2">
            <w:pPr>
              <w:pStyle w:val="Default"/>
              <w:jc w:val="both"/>
            </w:pPr>
            <w:r w:rsidRPr="00CC4285">
              <w:t>Дата проведения этапа: «</w:t>
            </w:r>
            <w:r>
              <w:t>15</w:t>
            </w:r>
            <w:r w:rsidRPr="00CC4285">
              <w:t xml:space="preserve">» </w:t>
            </w:r>
            <w:r>
              <w:t>но</w:t>
            </w:r>
            <w:r w:rsidRPr="00CC4285">
              <w:t xml:space="preserve">ября 2024 года. </w:t>
            </w:r>
          </w:p>
          <w:p w:rsidR="008938D2" w:rsidRPr="00CC4285" w:rsidRDefault="008938D2" w:rsidP="008938D2">
            <w:pPr>
              <w:pStyle w:val="Default"/>
              <w:jc w:val="both"/>
            </w:pPr>
          </w:p>
          <w:p w:rsidR="008938D2" w:rsidRPr="00CC4285" w:rsidRDefault="008938D2" w:rsidP="008938D2">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938D2" w:rsidRPr="00CC4285" w:rsidRDefault="008938D2" w:rsidP="008938D2">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444DE9" w:rsidRDefault="008303DE" w:rsidP="007D7612">
            <w:pPr>
              <w:spacing w:after="0"/>
            </w:pPr>
            <w:r w:rsidRPr="008303DE">
              <w:t xml:space="preserve">Сумма обеспечения исполнения договора предусмотрена в размере 3 % от начальной (максимальной) цены договора, что составляет </w:t>
            </w:r>
            <w:r w:rsidRPr="008303DE">
              <w:rPr>
                <w:b/>
              </w:rPr>
              <w:t xml:space="preserve">20 780 (двадцать тысяч семьсот восемьдесят) рублей 73 </w:t>
            </w:r>
            <w:r w:rsidRPr="008303DE">
              <w:t>копейки, НДС не облагается.</w:t>
            </w:r>
          </w:p>
          <w:p w:rsidR="008303DE" w:rsidRPr="005F023B" w:rsidRDefault="008303DE"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051326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051326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051326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38D2">
      <w:rPr>
        <w:rStyle w:val="aff"/>
        <w:noProof/>
      </w:rPr>
      <w:t>34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8938D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124"/>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9E0"/>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4DE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3DE"/>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8D2"/>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48C4"/>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21F11-72C0-4E21-8BA5-792C8E49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53</Pages>
  <Words>16541</Words>
  <Characters>124425</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cp:lastPrinted>2019-01-28T07:02:00Z</cp:lastPrinted>
  <dcterms:created xsi:type="dcterms:W3CDTF">2021-09-25T09:21:00Z</dcterms:created>
  <dcterms:modified xsi:type="dcterms:W3CDTF">2024-10-15T09:00:00Z</dcterms:modified>
</cp:coreProperties>
</file>